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1CA7" w14:textId="2128F02C" w:rsidR="00465B71" w:rsidRDefault="003E5F98">
      <w:pPr>
        <w:rPr>
          <w:rFonts w:ascii="Garamond" w:hAnsi="Garamond"/>
          <w:b/>
          <w:bCs/>
          <w:u w:val="single"/>
          <w:lang w:val="en-US"/>
        </w:rPr>
      </w:pPr>
      <w:r w:rsidRPr="006535F2">
        <w:rPr>
          <w:rFonts w:ascii="Garamond" w:hAnsi="Garamond"/>
          <w:b/>
          <w:bCs/>
          <w:u w:val="single"/>
          <w:lang w:val="en-US"/>
        </w:rPr>
        <w:t>Notes to 2021 accounts</w:t>
      </w:r>
    </w:p>
    <w:p w14:paraId="3A927FF5" w14:textId="77777777" w:rsidR="0052772C" w:rsidRPr="006535F2" w:rsidRDefault="0052772C">
      <w:pPr>
        <w:rPr>
          <w:rFonts w:ascii="Garamond" w:hAnsi="Garamond"/>
          <w:b/>
          <w:bCs/>
          <w:u w:val="single"/>
          <w:lang w:val="en-US"/>
        </w:rPr>
      </w:pPr>
    </w:p>
    <w:p w14:paraId="70F9B814" w14:textId="32553646" w:rsidR="003E5F98" w:rsidRPr="00B857A8" w:rsidRDefault="00B857A8">
      <w:pPr>
        <w:rPr>
          <w:rFonts w:ascii="Garamond" w:hAnsi="Garamond"/>
          <w:lang w:val="en-US"/>
        </w:rPr>
      </w:pPr>
      <w:r w:rsidRPr="00B857A8">
        <w:rPr>
          <w:rFonts w:ascii="Garamond" w:hAnsi="Garamond"/>
          <w:lang w:val="en-US"/>
        </w:rPr>
        <w:t xml:space="preserve">2021 was the second of two </w:t>
      </w:r>
      <w:r>
        <w:rPr>
          <w:rFonts w:ascii="Garamond" w:hAnsi="Garamond"/>
          <w:lang w:val="en-US"/>
        </w:rPr>
        <w:t xml:space="preserve">atypical years, due to Covid. </w:t>
      </w:r>
      <w:r w:rsidR="00EA5024">
        <w:rPr>
          <w:rFonts w:ascii="Garamond" w:hAnsi="Garamond"/>
          <w:lang w:val="en-US"/>
        </w:rPr>
        <w:t>However</w:t>
      </w:r>
      <w:r w:rsidR="00BD580C">
        <w:rPr>
          <w:rFonts w:ascii="Garamond" w:hAnsi="Garamond"/>
          <w:lang w:val="en-US"/>
        </w:rPr>
        <w:t>,</w:t>
      </w:r>
      <w:r>
        <w:rPr>
          <w:rFonts w:ascii="Garamond" w:hAnsi="Garamond"/>
          <w:lang w:val="en-US"/>
        </w:rPr>
        <w:t xml:space="preserve"> the comparison between 2021 and 2020 are like for like.</w:t>
      </w:r>
    </w:p>
    <w:p w14:paraId="414BA455" w14:textId="0C1DE66E" w:rsidR="00B857A8" w:rsidRDefault="00B857A8" w:rsidP="00B857A8">
      <w:pPr>
        <w:numPr>
          <w:ilvl w:val="0"/>
          <w:numId w:val="1"/>
        </w:numPr>
        <w:ind w:left="426"/>
        <w:contextualSpacing/>
        <w:rPr>
          <w:rFonts w:ascii="Times New Roman" w:hAnsi="Times New Roman" w:cs="Times New Roman"/>
          <w:lang w:val="en-US"/>
        </w:rPr>
      </w:pPr>
      <w:r w:rsidRPr="00284C46">
        <w:rPr>
          <w:rFonts w:ascii="Times New Roman" w:hAnsi="Times New Roman" w:cs="Times New Roman"/>
          <w:lang w:val="en-US"/>
        </w:rPr>
        <w:t>The 20</w:t>
      </w:r>
      <w:r>
        <w:rPr>
          <w:rFonts w:ascii="Times New Roman" w:hAnsi="Times New Roman" w:cs="Times New Roman"/>
          <w:lang w:val="en-US"/>
        </w:rPr>
        <w:t>21</w:t>
      </w:r>
      <w:r w:rsidRPr="00284C46">
        <w:rPr>
          <w:rFonts w:ascii="Times New Roman" w:hAnsi="Times New Roman" w:cs="Times New Roman"/>
          <w:lang w:val="en-US"/>
        </w:rPr>
        <w:t xml:space="preserve"> accounts have been independently examined.</w:t>
      </w:r>
    </w:p>
    <w:p w14:paraId="0DEC26FA" w14:textId="71DE88B4" w:rsidR="00B857A8" w:rsidRPr="00284C46" w:rsidRDefault="00B857A8" w:rsidP="00B857A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284C46">
        <w:rPr>
          <w:rFonts w:ascii="Times New Roman" w:hAnsi="Times New Roman" w:cs="Times New Roman"/>
        </w:rPr>
        <w:t xml:space="preserve">Income </w:t>
      </w:r>
      <w:r>
        <w:rPr>
          <w:rFonts w:ascii="Times New Roman" w:hAnsi="Times New Roman" w:cs="Times New Roman"/>
        </w:rPr>
        <w:t>inc</w:t>
      </w:r>
      <w:r w:rsidRPr="00284C46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 xml:space="preserve">ased from </w:t>
      </w:r>
      <w:r w:rsidRPr="00284C46">
        <w:rPr>
          <w:rFonts w:ascii="Times New Roman" w:hAnsi="Times New Roman" w:cs="Times New Roman"/>
        </w:rPr>
        <w:t>£57,631</w:t>
      </w:r>
      <w:r w:rsidR="00133C62">
        <w:rPr>
          <w:rFonts w:ascii="Times New Roman" w:hAnsi="Times New Roman" w:cs="Times New Roman"/>
        </w:rPr>
        <w:t xml:space="preserve"> in 2020</w:t>
      </w:r>
      <w:r w:rsidRPr="00284C46">
        <w:rPr>
          <w:rFonts w:ascii="Times New Roman" w:hAnsi="Times New Roman" w:cs="Times New Roman"/>
        </w:rPr>
        <w:t>,</w:t>
      </w:r>
      <w:r w:rsidR="00133C62">
        <w:rPr>
          <w:rFonts w:ascii="Times New Roman" w:hAnsi="Times New Roman" w:cs="Times New Roman"/>
        </w:rPr>
        <w:t xml:space="preserve"> to £98,96</w:t>
      </w:r>
      <w:r w:rsidR="006535F2">
        <w:rPr>
          <w:rFonts w:ascii="Times New Roman" w:hAnsi="Times New Roman" w:cs="Times New Roman"/>
        </w:rPr>
        <w:t>4</w:t>
      </w:r>
      <w:r w:rsidR="00133C62">
        <w:rPr>
          <w:rFonts w:ascii="Times New Roman" w:hAnsi="Times New Roman" w:cs="Times New Roman"/>
        </w:rPr>
        <w:t xml:space="preserve"> in 2021, due to </w:t>
      </w:r>
      <w:r w:rsidR="00F7483F">
        <w:rPr>
          <w:rFonts w:ascii="Times New Roman" w:hAnsi="Times New Roman" w:cs="Times New Roman"/>
        </w:rPr>
        <w:t>much-appreciated</w:t>
      </w:r>
      <w:r w:rsidR="00133C62">
        <w:rPr>
          <w:rFonts w:ascii="Times New Roman" w:hAnsi="Times New Roman" w:cs="Times New Roman"/>
        </w:rPr>
        <w:t xml:space="preserve"> donations. This included </w:t>
      </w:r>
      <w:r w:rsidR="00F7483F">
        <w:rPr>
          <w:rFonts w:ascii="Times New Roman" w:hAnsi="Times New Roman" w:cs="Times New Roman"/>
        </w:rPr>
        <w:t xml:space="preserve">amounts of </w:t>
      </w:r>
      <w:r w:rsidR="00133C62">
        <w:rPr>
          <w:rFonts w:ascii="Times New Roman" w:hAnsi="Times New Roman" w:cs="Times New Roman"/>
        </w:rPr>
        <w:t>£25,000, £35,000 and £10,000, with a wish for the money to be spent on specific projects or types of improvement</w:t>
      </w:r>
      <w:r w:rsidR="00F7483F">
        <w:rPr>
          <w:rFonts w:ascii="Times New Roman" w:hAnsi="Times New Roman" w:cs="Times New Roman"/>
        </w:rPr>
        <w:t xml:space="preserve">, </w:t>
      </w:r>
      <w:r w:rsidR="00133C62">
        <w:rPr>
          <w:rFonts w:ascii="Times New Roman" w:hAnsi="Times New Roman" w:cs="Times New Roman"/>
        </w:rPr>
        <w:t xml:space="preserve">as well as many other donations from generous members.  </w:t>
      </w:r>
    </w:p>
    <w:p w14:paraId="5AFF57E2" w14:textId="4368DB1B" w:rsidR="00F7483F" w:rsidRPr="00F7483F" w:rsidRDefault="00F7483F" w:rsidP="00F7483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Event income and costs increased, year on year, although low compared to pre-Covid years. </w:t>
      </w:r>
      <w:r w:rsidR="00EA502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 were unable to run most of our Orangery events, </w:t>
      </w:r>
      <w:r w:rsidR="00EA5024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did run tours and pop-up stalls with associated income and costs.  </w:t>
      </w:r>
    </w:p>
    <w:p w14:paraId="3B535298" w14:textId="623CA0C4" w:rsidR="00F7483F" w:rsidRPr="00CF7B78" w:rsidRDefault="00F7483F" w:rsidP="00F7483F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Cost of merchandise</w:t>
      </w:r>
      <w:r w:rsidR="00133E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33EAC">
        <w:rPr>
          <w:rFonts w:ascii="Times New Roman" w:hAnsi="Times New Roman" w:cs="Times New Roman"/>
        </w:rPr>
        <w:t xml:space="preserve">at £1,765, increased </w:t>
      </w:r>
      <w:r w:rsidR="00BD580C">
        <w:rPr>
          <w:rFonts w:ascii="Times New Roman" w:hAnsi="Times New Roman" w:cs="Times New Roman"/>
        </w:rPr>
        <w:t>due to payment for Holland Park honey, which we re-sold at a profit.</w:t>
      </w:r>
    </w:p>
    <w:p w14:paraId="4DEA270E" w14:textId="49D7DB40" w:rsidR="00B857A8" w:rsidRPr="001B0C33" w:rsidRDefault="00B857A8" w:rsidP="00B857A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Grants to the park</w:t>
      </w:r>
      <w:r w:rsidR="00133EAC">
        <w:rPr>
          <w:rFonts w:ascii="Times New Roman" w:hAnsi="Times New Roman" w:cs="Times New Roman"/>
        </w:rPr>
        <w:t>, at £30,535,</w:t>
      </w:r>
      <w:r>
        <w:rPr>
          <w:rFonts w:ascii="Times New Roman" w:hAnsi="Times New Roman" w:cs="Times New Roman"/>
        </w:rPr>
        <w:t xml:space="preserve"> were </w:t>
      </w:r>
      <w:r w:rsidR="00133EAC">
        <w:rPr>
          <w:rFonts w:ascii="Times New Roman" w:hAnsi="Times New Roman" w:cs="Times New Roman"/>
        </w:rPr>
        <w:t>up from £21,378 which was pleasing giving the restrictions of Covid.</w:t>
      </w:r>
    </w:p>
    <w:p w14:paraId="2AE92678" w14:textId="0410CA60" w:rsidR="00B857A8" w:rsidRPr="0009558B" w:rsidRDefault="00133EAC" w:rsidP="00B857A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Governance </w:t>
      </w:r>
      <w:r w:rsidR="00EA5024">
        <w:rPr>
          <w:rFonts w:ascii="Times New Roman" w:hAnsi="Times New Roman" w:cs="Times New Roman"/>
        </w:rPr>
        <w:t xml:space="preserve">costs </w:t>
      </w:r>
      <w:r>
        <w:rPr>
          <w:rFonts w:ascii="Times New Roman" w:hAnsi="Times New Roman" w:cs="Times New Roman"/>
        </w:rPr>
        <w:t>were lower than in 2020, as a decision was made not to use a</w:t>
      </w:r>
      <w:r w:rsidR="00C32FF4">
        <w:rPr>
          <w:rFonts w:ascii="Times New Roman" w:hAnsi="Times New Roman" w:cs="Times New Roman"/>
        </w:rPr>
        <w:t>n external</w:t>
      </w:r>
      <w:r>
        <w:rPr>
          <w:rFonts w:ascii="Times New Roman" w:hAnsi="Times New Roman" w:cs="Times New Roman"/>
        </w:rPr>
        <w:t xml:space="preserve"> </w:t>
      </w:r>
      <w:r w:rsidR="00B857A8">
        <w:rPr>
          <w:rFonts w:ascii="Times New Roman" w:hAnsi="Times New Roman" w:cs="Times New Roman"/>
        </w:rPr>
        <w:t>voting service</w:t>
      </w:r>
      <w:r w:rsidR="00C32FF4">
        <w:rPr>
          <w:rFonts w:ascii="Times New Roman" w:hAnsi="Times New Roman" w:cs="Times New Roman"/>
        </w:rPr>
        <w:t xml:space="preserve"> for the</w:t>
      </w:r>
      <w:r w:rsidR="00B857A8">
        <w:rPr>
          <w:rFonts w:ascii="Times New Roman" w:hAnsi="Times New Roman" w:cs="Times New Roman"/>
        </w:rPr>
        <w:t xml:space="preserve"> AGM. </w:t>
      </w:r>
    </w:p>
    <w:p w14:paraId="33E8BFF4" w14:textId="38D74EC0" w:rsidR="0009558B" w:rsidRPr="0009558B" w:rsidRDefault="0009558B" w:rsidP="00266A79">
      <w:pPr>
        <w:pStyle w:val="ListParagraph"/>
        <w:numPr>
          <w:ilvl w:val="0"/>
          <w:numId w:val="1"/>
        </w:numPr>
        <w:ind w:left="426"/>
        <w:rPr>
          <w:rFonts w:ascii="Garamond" w:eastAsia="Times New Roman" w:hAnsi="Garamond" w:cs="Calibri"/>
          <w:lang w:eastAsia="en-GB"/>
        </w:rPr>
      </w:pPr>
      <w:r w:rsidRPr="0009558B">
        <w:rPr>
          <w:rFonts w:ascii="Times New Roman" w:hAnsi="Times New Roman" w:cs="Times New Roman"/>
        </w:rPr>
        <w:t xml:space="preserve">The </w:t>
      </w:r>
      <w:r w:rsidR="00133EAC" w:rsidRPr="0009558B">
        <w:rPr>
          <w:rFonts w:ascii="Times New Roman" w:hAnsi="Times New Roman" w:cs="Times New Roman"/>
        </w:rPr>
        <w:t>Gift Aid refund for 2021</w:t>
      </w:r>
      <w:r>
        <w:rPr>
          <w:rFonts w:ascii="Times New Roman" w:hAnsi="Times New Roman" w:cs="Times New Roman"/>
        </w:rPr>
        <w:t xml:space="preserve"> was £2,732. Many of the larger donations were from trusts and not eligible for Gift Aid.</w:t>
      </w:r>
    </w:p>
    <w:p w14:paraId="67BE491C" w14:textId="77777777" w:rsidR="006F00D9" w:rsidRDefault="00B857A8" w:rsidP="00B857A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hd w:val="clear" w:color="auto" w:fill="FFFFFF"/>
        </w:rPr>
      </w:pPr>
      <w:r w:rsidRPr="00284C46">
        <w:rPr>
          <w:rFonts w:ascii="Times New Roman" w:hAnsi="Times New Roman" w:cs="Times New Roman"/>
        </w:rPr>
        <w:t xml:space="preserve">Net income was </w:t>
      </w:r>
      <w:r w:rsidRPr="00284C46">
        <w:rPr>
          <w:rFonts w:ascii="Times New Roman" w:hAnsi="Times New Roman" w:cs="Times New Roman"/>
          <w:color w:val="000000"/>
          <w:shd w:val="clear" w:color="auto" w:fill="FFFFFF"/>
        </w:rPr>
        <w:t>£</w:t>
      </w:r>
      <w:r w:rsidR="0009558B">
        <w:rPr>
          <w:rFonts w:ascii="Times New Roman" w:hAnsi="Times New Roman" w:cs="Times New Roman"/>
          <w:color w:val="000000"/>
          <w:shd w:val="clear" w:color="auto" w:fill="FFFFFF"/>
        </w:rPr>
        <w:t>54,020, v £</w:t>
      </w:r>
      <w:r w:rsidRPr="00284C46">
        <w:rPr>
          <w:rFonts w:ascii="Times New Roman" w:hAnsi="Times New Roman" w:cs="Times New Roman"/>
          <w:color w:val="000000"/>
          <w:shd w:val="clear" w:color="auto" w:fill="FFFFFF"/>
        </w:rPr>
        <w:t>21,380</w:t>
      </w:r>
      <w:r w:rsidR="0009558B">
        <w:rPr>
          <w:rFonts w:ascii="Times New Roman" w:hAnsi="Times New Roman" w:cs="Times New Roman"/>
          <w:color w:val="000000"/>
          <w:shd w:val="clear" w:color="auto" w:fill="FFFFFF"/>
        </w:rPr>
        <w:t xml:space="preserve"> in 2020. This is due to grant spend </w:t>
      </w:r>
      <w:r w:rsidR="006F00D9">
        <w:rPr>
          <w:rFonts w:ascii="Times New Roman" w:hAnsi="Times New Roman" w:cs="Times New Roman"/>
          <w:color w:val="000000"/>
          <w:shd w:val="clear" w:color="auto" w:fill="FFFFFF"/>
        </w:rPr>
        <w:t>delayed until the first quarter of 2022</w:t>
      </w:r>
      <w:r w:rsidR="0009558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D759007" w14:textId="13307C2D" w:rsidR="00B857A8" w:rsidRPr="00284C46" w:rsidRDefault="0009558B" w:rsidP="00B857A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Total </w:t>
      </w:r>
      <w:r w:rsidR="00B857A8" w:rsidRPr="00284C46">
        <w:rPr>
          <w:rFonts w:ascii="Times New Roman" w:hAnsi="Times New Roman" w:cs="Times New Roman"/>
          <w:color w:val="000000"/>
          <w:shd w:val="clear" w:color="auto" w:fill="FFFFFF"/>
        </w:rPr>
        <w:t>funds carried forward stood at £</w:t>
      </w:r>
      <w:r>
        <w:rPr>
          <w:rFonts w:ascii="Times New Roman" w:hAnsi="Times New Roman" w:cs="Times New Roman"/>
          <w:color w:val="000000"/>
          <w:shd w:val="clear" w:color="auto" w:fill="FFFFFF"/>
        </w:rPr>
        <w:t>207,433.</w:t>
      </w:r>
    </w:p>
    <w:p w14:paraId="3B52EAFE" w14:textId="77777777" w:rsidR="00B857A8" w:rsidRPr="003E5F98" w:rsidRDefault="00B857A8">
      <w:pPr>
        <w:rPr>
          <w:rFonts w:ascii="Garamond" w:hAnsi="Garamond"/>
          <w:b/>
          <w:bCs/>
          <w:lang w:val="en-US"/>
        </w:rPr>
      </w:pPr>
    </w:p>
    <w:sectPr w:rsidR="00B857A8" w:rsidRPr="003E5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7E0"/>
    <w:multiLevelType w:val="hybridMultilevel"/>
    <w:tmpl w:val="C9287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98"/>
    <w:rsid w:val="0009558B"/>
    <w:rsid w:val="00133C62"/>
    <w:rsid w:val="00133EAC"/>
    <w:rsid w:val="003E5F98"/>
    <w:rsid w:val="00465B71"/>
    <w:rsid w:val="0052772C"/>
    <w:rsid w:val="006535F2"/>
    <w:rsid w:val="006F00D9"/>
    <w:rsid w:val="00B857A8"/>
    <w:rsid w:val="00BD580C"/>
    <w:rsid w:val="00C32FF4"/>
    <w:rsid w:val="00EA5024"/>
    <w:rsid w:val="00F05439"/>
    <w:rsid w:val="00F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E919"/>
  <w15:chartTrackingRefBased/>
  <w15:docId w15:val="{31074603-C5F2-4E15-B75A-8EEA1230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Kettlewell</dc:creator>
  <cp:keywords/>
  <dc:description/>
  <cp:lastModifiedBy>Silvi Spassov</cp:lastModifiedBy>
  <cp:revision>4</cp:revision>
  <dcterms:created xsi:type="dcterms:W3CDTF">2022-01-26T11:00:00Z</dcterms:created>
  <dcterms:modified xsi:type="dcterms:W3CDTF">2022-02-21T08:00:00Z</dcterms:modified>
</cp:coreProperties>
</file>